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E078" w14:textId="77777777" w:rsidR="007C098B" w:rsidRPr="007C098B" w:rsidRDefault="007C098B" w:rsidP="00CA6AD9">
      <w:pPr>
        <w:ind w:left="-142" w:right="-399"/>
        <w:rPr>
          <w:b/>
          <w:sz w:val="24"/>
          <w:szCs w:val="24"/>
        </w:rPr>
      </w:pPr>
      <w:r w:rsidRPr="007C098B">
        <w:rPr>
          <w:b/>
          <w:sz w:val="24"/>
          <w:szCs w:val="24"/>
        </w:rPr>
        <w:t>How do firms grow in size?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728"/>
        <w:gridCol w:w="2916"/>
        <w:gridCol w:w="6096"/>
      </w:tblGrid>
      <w:tr w:rsidR="007C098B" w:rsidRPr="007C098B" w14:paraId="57F971D4" w14:textId="77777777" w:rsidTr="00CA6AD9">
        <w:tc>
          <w:tcPr>
            <w:tcW w:w="1728" w:type="dxa"/>
            <w:shd w:val="clear" w:color="auto" w:fill="8DB3E2" w:themeFill="text2" w:themeFillTint="66"/>
          </w:tcPr>
          <w:p w14:paraId="5D823C79" w14:textId="77777777" w:rsidR="007C098B" w:rsidRPr="007C098B" w:rsidRDefault="007C098B" w:rsidP="007C098B">
            <w:pPr>
              <w:ind w:right="-3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8DB3E2" w:themeFill="text2" w:themeFillTint="66"/>
          </w:tcPr>
          <w:p w14:paraId="6856E8D6" w14:textId="77777777" w:rsidR="007C098B" w:rsidRPr="007C098B" w:rsidRDefault="007C098B" w:rsidP="007C098B">
            <w:pPr>
              <w:ind w:right="-399"/>
              <w:jc w:val="center"/>
              <w:rPr>
                <w:b/>
                <w:sz w:val="24"/>
                <w:szCs w:val="24"/>
              </w:rPr>
            </w:pPr>
            <w:r w:rsidRPr="007C098B">
              <w:rPr>
                <w:b/>
                <w:sz w:val="24"/>
                <w:szCs w:val="24"/>
              </w:rPr>
              <w:t>What is it?</w:t>
            </w:r>
          </w:p>
        </w:tc>
        <w:tc>
          <w:tcPr>
            <w:tcW w:w="6096" w:type="dxa"/>
            <w:shd w:val="clear" w:color="auto" w:fill="8DB3E2" w:themeFill="text2" w:themeFillTint="66"/>
          </w:tcPr>
          <w:p w14:paraId="692F55BF" w14:textId="77777777" w:rsidR="007C098B" w:rsidRPr="007C098B" w:rsidRDefault="007C098B" w:rsidP="007C098B">
            <w:pPr>
              <w:ind w:right="-399"/>
              <w:jc w:val="center"/>
              <w:rPr>
                <w:b/>
                <w:sz w:val="24"/>
                <w:szCs w:val="24"/>
              </w:rPr>
            </w:pPr>
            <w:r w:rsidRPr="007C098B">
              <w:rPr>
                <w:b/>
                <w:sz w:val="24"/>
                <w:szCs w:val="24"/>
              </w:rPr>
              <w:t>Example</w:t>
            </w:r>
          </w:p>
        </w:tc>
      </w:tr>
      <w:tr w:rsidR="007C098B" w:rsidRPr="007C098B" w14:paraId="6C8B7E7C" w14:textId="77777777" w:rsidTr="00CA6AD9">
        <w:tc>
          <w:tcPr>
            <w:tcW w:w="1728" w:type="dxa"/>
          </w:tcPr>
          <w:p w14:paraId="1790AC02" w14:textId="77777777" w:rsidR="007C098B" w:rsidRPr="007C098B" w:rsidRDefault="007C098B" w:rsidP="007C098B">
            <w:pPr>
              <w:ind w:right="-257"/>
              <w:rPr>
                <w:sz w:val="24"/>
                <w:szCs w:val="24"/>
              </w:rPr>
            </w:pPr>
            <w:r w:rsidRPr="007C098B">
              <w:rPr>
                <w:sz w:val="24"/>
                <w:szCs w:val="24"/>
              </w:rPr>
              <w:t>Internal Growth</w:t>
            </w:r>
          </w:p>
        </w:tc>
        <w:tc>
          <w:tcPr>
            <w:tcW w:w="2916" w:type="dxa"/>
          </w:tcPr>
          <w:p w14:paraId="242381F9" w14:textId="77777777" w:rsidR="007C098B" w:rsidRPr="007C098B" w:rsidRDefault="007C098B" w:rsidP="007C098B">
            <w:pPr>
              <w:ind w:right="-257"/>
              <w:rPr>
                <w:sz w:val="24"/>
                <w:szCs w:val="24"/>
              </w:rPr>
            </w:pPr>
            <w:r w:rsidRPr="007C098B">
              <w:rPr>
                <w:sz w:val="24"/>
                <w:szCs w:val="24"/>
              </w:rPr>
              <w:t>When a firm increases its output on its own</w:t>
            </w:r>
          </w:p>
        </w:tc>
        <w:tc>
          <w:tcPr>
            <w:tcW w:w="6096" w:type="dxa"/>
          </w:tcPr>
          <w:p w14:paraId="013DFE9C" w14:textId="77777777" w:rsidR="007C098B" w:rsidRPr="007C098B" w:rsidRDefault="007C098B" w:rsidP="007C098B">
            <w:pPr>
              <w:ind w:right="-257"/>
              <w:rPr>
                <w:sz w:val="24"/>
                <w:szCs w:val="24"/>
              </w:rPr>
            </w:pPr>
            <w:r w:rsidRPr="007C098B">
              <w:rPr>
                <w:sz w:val="24"/>
                <w:szCs w:val="24"/>
              </w:rPr>
              <w:t>The firm could:</w:t>
            </w:r>
          </w:p>
          <w:p w14:paraId="425D4F48" w14:textId="77777777" w:rsidR="007C098B" w:rsidRPr="007C098B" w:rsidRDefault="007C098B" w:rsidP="007C098B">
            <w:pPr>
              <w:pStyle w:val="ListParagraph"/>
              <w:numPr>
                <w:ilvl w:val="0"/>
                <w:numId w:val="2"/>
              </w:numPr>
              <w:ind w:right="-257"/>
              <w:rPr>
                <w:sz w:val="24"/>
                <w:szCs w:val="24"/>
              </w:rPr>
            </w:pPr>
            <w:r w:rsidRPr="007C098B">
              <w:rPr>
                <w:sz w:val="24"/>
                <w:szCs w:val="24"/>
              </w:rPr>
              <w:t>Take on more workers</w:t>
            </w:r>
          </w:p>
          <w:p w14:paraId="10B7683C" w14:textId="77777777" w:rsidR="007C098B" w:rsidRPr="007C098B" w:rsidRDefault="007C098B" w:rsidP="007C098B">
            <w:pPr>
              <w:pStyle w:val="ListParagraph"/>
              <w:numPr>
                <w:ilvl w:val="0"/>
                <w:numId w:val="2"/>
              </w:numPr>
              <w:ind w:right="-257"/>
              <w:rPr>
                <w:sz w:val="24"/>
                <w:szCs w:val="24"/>
              </w:rPr>
            </w:pPr>
            <w:r w:rsidRPr="007C098B">
              <w:rPr>
                <w:sz w:val="24"/>
                <w:szCs w:val="24"/>
              </w:rPr>
              <w:t>Hire bigger premises</w:t>
            </w:r>
          </w:p>
          <w:p w14:paraId="67267407" w14:textId="77777777" w:rsidR="007C098B" w:rsidRPr="007C098B" w:rsidRDefault="00D734E7" w:rsidP="007C098B">
            <w:pPr>
              <w:pStyle w:val="ListParagraph"/>
              <w:numPr>
                <w:ilvl w:val="0"/>
                <w:numId w:val="2"/>
              </w:numPr>
              <w:ind w:right="-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 new machines</w:t>
            </w:r>
          </w:p>
          <w:p w14:paraId="493E0D27" w14:textId="77777777" w:rsidR="007C098B" w:rsidRPr="007C098B" w:rsidRDefault="007C098B" w:rsidP="007C098B">
            <w:pPr>
              <w:pStyle w:val="ListParagraph"/>
              <w:numPr>
                <w:ilvl w:val="0"/>
                <w:numId w:val="2"/>
              </w:numPr>
              <w:ind w:right="-257"/>
              <w:rPr>
                <w:sz w:val="24"/>
                <w:szCs w:val="24"/>
              </w:rPr>
            </w:pPr>
            <w:r w:rsidRPr="007C098B">
              <w:rPr>
                <w:sz w:val="24"/>
                <w:szCs w:val="24"/>
              </w:rPr>
              <w:t>Buy in more supplies</w:t>
            </w:r>
          </w:p>
        </w:tc>
      </w:tr>
      <w:tr w:rsidR="007C098B" w:rsidRPr="007C098B" w14:paraId="4AC0F256" w14:textId="77777777" w:rsidTr="00CA6AD9">
        <w:tc>
          <w:tcPr>
            <w:tcW w:w="1728" w:type="dxa"/>
          </w:tcPr>
          <w:p w14:paraId="3E805BC6" w14:textId="77777777" w:rsidR="007C098B" w:rsidRPr="007C098B" w:rsidRDefault="007C098B" w:rsidP="00D734E7">
            <w:pPr>
              <w:ind w:right="-257"/>
              <w:rPr>
                <w:sz w:val="24"/>
                <w:szCs w:val="24"/>
              </w:rPr>
            </w:pPr>
            <w:r w:rsidRPr="007C098B">
              <w:rPr>
                <w:sz w:val="24"/>
                <w:szCs w:val="24"/>
              </w:rPr>
              <w:t>External Growth</w:t>
            </w:r>
          </w:p>
        </w:tc>
        <w:tc>
          <w:tcPr>
            <w:tcW w:w="2916" w:type="dxa"/>
          </w:tcPr>
          <w:p w14:paraId="5D4D972A" w14:textId="77777777" w:rsidR="007C098B" w:rsidRPr="007C098B" w:rsidRDefault="007C098B" w:rsidP="007C098B">
            <w:pPr>
              <w:ind w:right="-257"/>
              <w:rPr>
                <w:sz w:val="24"/>
                <w:szCs w:val="24"/>
              </w:rPr>
            </w:pPr>
            <w:r w:rsidRPr="007C098B">
              <w:rPr>
                <w:sz w:val="24"/>
                <w:szCs w:val="24"/>
              </w:rPr>
              <w:t>When a firm increases its output by joining with another firm</w:t>
            </w:r>
          </w:p>
        </w:tc>
        <w:tc>
          <w:tcPr>
            <w:tcW w:w="6096" w:type="dxa"/>
          </w:tcPr>
          <w:p w14:paraId="04AD171B" w14:textId="77777777" w:rsidR="007C098B" w:rsidRDefault="00D734E7" w:rsidP="007C098B">
            <w:pPr>
              <w:ind w:right="-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factory buys a dairy farm</w:t>
            </w:r>
          </w:p>
          <w:p w14:paraId="7F5C090C" w14:textId="77777777" w:rsidR="00D734E7" w:rsidRPr="007C098B" w:rsidRDefault="00D734E7" w:rsidP="007C098B">
            <w:pPr>
              <w:ind w:right="-257"/>
              <w:rPr>
                <w:sz w:val="24"/>
                <w:szCs w:val="24"/>
              </w:rPr>
            </w:pPr>
          </w:p>
          <w:p w14:paraId="08D411F1" w14:textId="77777777" w:rsidR="007C098B" w:rsidRPr="007C098B" w:rsidRDefault="007C098B" w:rsidP="007C098B">
            <w:pPr>
              <w:ind w:right="-257"/>
              <w:rPr>
                <w:sz w:val="24"/>
                <w:szCs w:val="24"/>
              </w:rPr>
            </w:pPr>
            <w:r w:rsidRPr="007C098B">
              <w:rPr>
                <w:sz w:val="24"/>
                <w:szCs w:val="24"/>
              </w:rPr>
              <w:t>There are different types of mergers/integration- see below</w:t>
            </w:r>
          </w:p>
        </w:tc>
      </w:tr>
    </w:tbl>
    <w:p w14:paraId="671DB863" w14:textId="77777777" w:rsidR="007C098B" w:rsidRPr="007C098B" w:rsidRDefault="007C098B" w:rsidP="007C098B">
      <w:pPr>
        <w:ind w:left="-142" w:right="-257"/>
        <w:rPr>
          <w:b/>
          <w:sz w:val="24"/>
          <w:szCs w:val="24"/>
        </w:rPr>
      </w:pPr>
      <w:r w:rsidRPr="007C098B">
        <w:rPr>
          <w:b/>
          <w:sz w:val="24"/>
          <w:szCs w:val="24"/>
        </w:rPr>
        <w:t>Different types of merger bring different economic advantages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7C098B" w:rsidRPr="007C098B" w14:paraId="307545DA" w14:textId="77777777" w:rsidTr="00CA6AD9">
        <w:tc>
          <w:tcPr>
            <w:tcW w:w="1951" w:type="dxa"/>
            <w:shd w:val="clear" w:color="auto" w:fill="8DB3E2" w:themeFill="text2" w:themeFillTint="66"/>
          </w:tcPr>
          <w:p w14:paraId="7A37A46C" w14:textId="77777777" w:rsidR="007C098B" w:rsidRPr="007C098B" w:rsidRDefault="007C098B" w:rsidP="00CA6AD9">
            <w:pPr>
              <w:ind w:right="-257"/>
              <w:jc w:val="center"/>
              <w:rPr>
                <w:b/>
                <w:sz w:val="24"/>
                <w:szCs w:val="24"/>
              </w:rPr>
            </w:pPr>
            <w:r w:rsidRPr="007C098B">
              <w:rPr>
                <w:b/>
                <w:sz w:val="24"/>
                <w:szCs w:val="24"/>
              </w:rPr>
              <w:t>Type of Merger</w:t>
            </w:r>
          </w:p>
        </w:tc>
        <w:tc>
          <w:tcPr>
            <w:tcW w:w="8789" w:type="dxa"/>
            <w:shd w:val="clear" w:color="auto" w:fill="8DB3E2" w:themeFill="text2" w:themeFillTint="66"/>
          </w:tcPr>
          <w:p w14:paraId="43ABCA1B" w14:textId="77777777" w:rsidR="007C098B" w:rsidRPr="007C098B" w:rsidRDefault="007C098B" w:rsidP="007C098B">
            <w:pPr>
              <w:ind w:right="-257"/>
              <w:jc w:val="center"/>
              <w:rPr>
                <w:b/>
                <w:sz w:val="24"/>
                <w:szCs w:val="24"/>
              </w:rPr>
            </w:pPr>
            <w:r w:rsidRPr="007C098B">
              <w:rPr>
                <w:b/>
                <w:sz w:val="24"/>
                <w:szCs w:val="24"/>
              </w:rPr>
              <w:t>Potential benefits to the firm</w:t>
            </w:r>
          </w:p>
        </w:tc>
      </w:tr>
      <w:tr w:rsidR="007C098B" w:rsidRPr="007C098B" w14:paraId="69CAEC01" w14:textId="77777777" w:rsidTr="00CA6AD9">
        <w:tc>
          <w:tcPr>
            <w:tcW w:w="1951" w:type="dxa"/>
          </w:tcPr>
          <w:p w14:paraId="1E058015" w14:textId="77777777" w:rsidR="007C098B" w:rsidRPr="007C098B" w:rsidRDefault="007C098B" w:rsidP="007C098B">
            <w:pPr>
              <w:ind w:right="-257"/>
              <w:rPr>
                <w:sz w:val="24"/>
                <w:szCs w:val="24"/>
              </w:rPr>
            </w:pPr>
            <w:r w:rsidRPr="007C098B">
              <w:rPr>
                <w:sz w:val="24"/>
                <w:szCs w:val="24"/>
              </w:rPr>
              <w:t>Horiz</w:t>
            </w:r>
            <w:r w:rsidR="00CA6AD9">
              <w:rPr>
                <w:sz w:val="24"/>
                <w:szCs w:val="24"/>
              </w:rPr>
              <w:t>ontal Integration</w:t>
            </w:r>
          </w:p>
        </w:tc>
        <w:tc>
          <w:tcPr>
            <w:tcW w:w="8789" w:type="dxa"/>
          </w:tcPr>
          <w:p w14:paraId="540F6ED5" w14:textId="77777777" w:rsidR="007C098B" w:rsidRPr="007C098B" w:rsidRDefault="007C098B" w:rsidP="007C098B">
            <w:pPr>
              <w:pStyle w:val="ListParagraph"/>
              <w:numPr>
                <w:ilvl w:val="0"/>
                <w:numId w:val="3"/>
              </w:numPr>
              <w:ind w:right="-257"/>
              <w:rPr>
                <w:sz w:val="24"/>
                <w:szCs w:val="24"/>
              </w:rPr>
            </w:pPr>
            <w:r w:rsidRPr="007C098B">
              <w:rPr>
                <w:sz w:val="24"/>
                <w:szCs w:val="24"/>
              </w:rPr>
              <w:t>Increase market share</w:t>
            </w:r>
          </w:p>
          <w:p w14:paraId="6F1BCCF9" w14:textId="77777777" w:rsidR="007C098B" w:rsidRPr="007C098B" w:rsidRDefault="007C098B" w:rsidP="007C098B">
            <w:pPr>
              <w:pStyle w:val="ListParagraph"/>
              <w:numPr>
                <w:ilvl w:val="0"/>
                <w:numId w:val="3"/>
              </w:numPr>
              <w:ind w:right="-257"/>
              <w:rPr>
                <w:sz w:val="24"/>
                <w:szCs w:val="24"/>
              </w:rPr>
            </w:pPr>
            <w:r w:rsidRPr="007C098B">
              <w:rPr>
                <w:sz w:val="24"/>
                <w:szCs w:val="24"/>
              </w:rPr>
              <w:t>Reduces competition</w:t>
            </w:r>
          </w:p>
          <w:p w14:paraId="1893665E" w14:textId="77777777" w:rsidR="007C098B" w:rsidRPr="007C098B" w:rsidRDefault="007C098B" w:rsidP="007C098B">
            <w:pPr>
              <w:pStyle w:val="ListParagraph"/>
              <w:numPr>
                <w:ilvl w:val="0"/>
                <w:numId w:val="3"/>
              </w:numPr>
              <w:ind w:right="-257"/>
              <w:rPr>
                <w:sz w:val="24"/>
                <w:szCs w:val="24"/>
              </w:rPr>
            </w:pPr>
            <w:r w:rsidRPr="007C098B">
              <w:rPr>
                <w:sz w:val="24"/>
                <w:szCs w:val="24"/>
              </w:rPr>
              <w:t>Take the best bits from the two companies</w:t>
            </w:r>
          </w:p>
        </w:tc>
      </w:tr>
      <w:tr w:rsidR="007C098B" w:rsidRPr="007C098B" w14:paraId="1C0040E3" w14:textId="77777777" w:rsidTr="00CA6AD9">
        <w:trPr>
          <w:trHeight w:val="815"/>
        </w:trPr>
        <w:tc>
          <w:tcPr>
            <w:tcW w:w="1951" w:type="dxa"/>
          </w:tcPr>
          <w:p w14:paraId="28CCC39F" w14:textId="77777777" w:rsidR="00CA6AD9" w:rsidRDefault="007C098B" w:rsidP="007C098B">
            <w:pPr>
              <w:ind w:right="-257"/>
              <w:rPr>
                <w:sz w:val="24"/>
                <w:szCs w:val="24"/>
              </w:rPr>
            </w:pPr>
            <w:r w:rsidRPr="007C098B">
              <w:rPr>
                <w:sz w:val="24"/>
                <w:szCs w:val="24"/>
              </w:rPr>
              <w:t xml:space="preserve">Vertical </w:t>
            </w:r>
          </w:p>
          <w:p w14:paraId="52797BC2" w14:textId="77777777" w:rsidR="007C098B" w:rsidRDefault="00CA6AD9" w:rsidP="007C098B">
            <w:pPr>
              <w:ind w:right="-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</w:t>
            </w:r>
          </w:p>
          <w:p w14:paraId="198DA8E1" w14:textId="77777777" w:rsidR="00CA6AD9" w:rsidRPr="007C098B" w:rsidRDefault="00CA6AD9" w:rsidP="007C098B">
            <w:pPr>
              <w:ind w:right="-257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6A948CB0" w14:textId="77777777" w:rsidR="007C098B" w:rsidRPr="007C098B" w:rsidRDefault="007C098B" w:rsidP="007C098B">
            <w:pPr>
              <w:pStyle w:val="ListParagraph"/>
              <w:numPr>
                <w:ilvl w:val="0"/>
                <w:numId w:val="5"/>
              </w:numPr>
              <w:ind w:right="-257"/>
              <w:rPr>
                <w:sz w:val="24"/>
                <w:szCs w:val="24"/>
              </w:rPr>
            </w:pPr>
            <w:r w:rsidRPr="007C098B">
              <w:rPr>
                <w:sz w:val="24"/>
                <w:szCs w:val="24"/>
              </w:rPr>
              <w:t>Can take control of suppliers- ensure that they get resources/inputs at cost price</w:t>
            </w:r>
          </w:p>
          <w:p w14:paraId="5FE62AAE" w14:textId="77777777" w:rsidR="007C098B" w:rsidRPr="007C098B" w:rsidRDefault="007C098B" w:rsidP="007C098B">
            <w:pPr>
              <w:pStyle w:val="ListParagraph"/>
              <w:numPr>
                <w:ilvl w:val="0"/>
                <w:numId w:val="5"/>
              </w:numPr>
              <w:ind w:right="-257"/>
              <w:rPr>
                <w:sz w:val="24"/>
                <w:szCs w:val="24"/>
              </w:rPr>
            </w:pPr>
            <w:r w:rsidRPr="007C098B">
              <w:rPr>
                <w:sz w:val="24"/>
                <w:szCs w:val="24"/>
              </w:rPr>
              <w:t>Can prevent</w:t>
            </w:r>
            <w:bookmarkStart w:id="0" w:name="_GoBack"/>
            <w:bookmarkEnd w:id="0"/>
            <w:r w:rsidRPr="007C098B">
              <w:rPr>
                <w:sz w:val="24"/>
                <w:szCs w:val="24"/>
              </w:rPr>
              <w:t xml:space="preserve"> rivals from having access to resources</w:t>
            </w:r>
          </w:p>
        </w:tc>
      </w:tr>
    </w:tbl>
    <w:p w14:paraId="50C5F89D" w14:textId="77777777" w:rsidR="007C098B" w:rsidRDefault="007C098B" w:rsidP="007C098B">
      <w:pPr>
        <w:ind w:left="-142" w:right="-399"/>
        <w:rPr>
          <w:b/>
          <w:sz w:val="24"/>
          <w:szCs w:val="24"/>
        </w:rPr>
      </w:pPr>
      <w:r w:rsidRPr="007C098B">
        <w:rPr>
          <w:b/>
          <w:sz w:val="24"/>
          <w:szCs w:val="24"/>
        </w:rPr>
        <w:t>What are economies of scale?</w:t>
      </w:r>
    </w:p>
    <w:p w14:paraId="55DF890F" w14:textId="77777777" w:rsidR="007C098B" w:rsidRPr="007C098B" w:rsidRDefault="007C098B" w:rsidP="007C098B">
      <w:pPr>
        <w:ind w:left="-142" w:right="-824"/>
        <w:rPr>
          <w:b/>
          <w:sz w:val="24"/>
          <w:szCs w:val="24"/>
        </w:rPr>
      </w:pPr>
      <w:r w:rsidRPr="007C098B">
        <w:rPr>
          <w:rFonts w:eastAsia="Times New Roman" w:cs="Lucida Sans Unicode"/>
          <w:color w:val="000000"/>
          <w:sz w:val="24"/>
          <w:szCs w:val="24"/>
          <w:lang w:val="en-US"/>
        </w:rPr>
        <w:t>Economies of scale are the </w:t>
      </w:r>
      <w:r w:rsidRPr="007C098B">
        <w:rPr>
          <w:rFonts w:eastAsia="Times New Roman" w:cs="Lucida Sans Unicode"/>
          <w:b/>
          <w:bCs/>
          <w:color w:val="000000"/>
          <w:sz w:val="24"/>
          <w:szCs w:val="24"/>
          <w:lang w:val="en-US"/>
        </w:rPr>
        <w:t>cost advantages</w:t>
      </w:r>
      <w:r w:rsidRPr="007C098B">
        <w:rPr>
          <w:rFonts w:eastAsia="Times New Roman" w:cs="Lucida Sans Unicode"/>
          <w:color w:val="000000"/>
          <w:sz w:val="24"/>
          <w:szCs w:val="24"/>
          <w:lang w:val="en-US"/>
        </w:rPr>
        <w:t> that a business can exploit by</w:t>
      </w:r>
      <w:r w:rsidRPr="007C098B">
        <w:rPr>
          <w:rFonts w:eastAsia="Times New Roman" w:cs="Lucida Sans Unicode"/>
          <w:b/>
          <w:bCs/>
          <w:color w:val="000000"/>
          <w:sz w:val="24"/>
          <w:szCs w:val="24"/>
          <w:lang w:val="en-US"/>
        </w:rPr>
        <w:t xml:space="preserve"> expanding the scale of production. </w:t>
      </w:r>
      <w:r w:rsidRPr="007C098B">
        <w:rPr>
          <w:rFonts w:eastAsia="Times New Roman" w:cs="Lucida Sans Unicode"/>
          <w:bCs/>
          <w:color w:val="000000"/>
          <w:sz w:val="24"/>
          <w:szCs w:val="24"/>
          <w:lang w:val="en-US"/>
        </w:rPr>
        <w:t>This may take place through internal growth or external growth</w:t>
      </w:r>
      <w:r>
        <w:rPr>
          <w:rFonts w:eastAsia="Times New Roman" w:cs="Lucida Sans Unicode"/>
          <w:bCs/>
          <w:color w:val="000000"/>
          <w:sz w:val="24"/>
          <w:szCs w:val="24"/>
          <w:lang w:val="en-US"/>
        </w:rPr>
        <w:t xml:space="preserve"> (horizontal or vertical integration)</w:t>
      </w:r>
      <w:r w:rsidRPr="007C098B">
        <w:rPr>
          <w:rFonts w:eastAsia="Times New Roman" w:cs="Lucida Sans Unicode"/>
          <w:bCs/>
          <w:color w:val="000000"/>
          <w:sz w:val="24"/>
          <w:szCs w:val="24"/>
          <w:lang w:val="en-US"/>
        </w:rPr>
        <w:t xml:space="preserve">. </w:t>
      </w:r>
      <w:r w:rsidRPr="007C098B">
        <w:rPr>
          <w:rFonts w:eastAsia="Times New Roman" w:cs="Lucida Sans Unicode"/>
          <w:bCs/>
          <w:i/>
          <w:color w:val="000000"/>
          <w:sz w:val="24"/>
          <w:szCs w:val="24"/>
          <w:lang w:val="en-US"/>
        </w:rPr>
        <w:t xml:space="preserve">Thus money </w:t>
      </w:r>
      <w:proofErr w:type="gramStart"/>
      <w:r w:rsidRPr="007C098B">
        <w:rPr>
          <w:rFonts w:eastAsia="Times New Roman" w:cs="Lucida Sans Unicode"/>
          <w:bCs/>
          <w:i/>
          <w:color w:val="000000"/>
          <w:sz w:val="24"/>
          <w:szCs w:val="24"/>
          <w:lang w:val="en-US"/>
        </w:rPr>
        <w:t>is</w:t>
      </w:r>
      <w:proofErr w:type="gramEnd"/>
      <w:r w:rsidRPr="007C098B">
        <w:rPr>
          <w:rFonts w:eastAsia="Times New Roman" w:cs="Lucida Sans Unicode"/>
          <w:bCs/>
          <w:i/>
          <w:color w:val="000000"/>
          <w:sz w:val="24"/>
          <w:szCs w:val="24"/>
          <w:lang w:val="en-US"/>
        </w:rPr>
        <w:t xml:space="preserve"> saved / generated by</w:t>
      </w:r>
      <w:r>
        <w:rPr>
          <w:rFonts w:eastAsia="Times New Roman" w:cs="Lucida Sans Unicode"/>
          <w:bCs/>
          <w:i/>
          <w:color w:val="000000"/>
          <w:sz w:val="24"/>
          <w:szCs w:val="24"/>
          <w:lang w:val="en-US"/>
        </w:rPr>
        <w:t xml:space="preserve"> the company</w:t>
      </w:r>
      <w:r w:rsidRPr="007C098B">
        <w:rPr>
          <w:rFonts w:eastAsia="Times New Roman" w:cs="Lucida Sans Unicode"/>
          <w:bCs/>
          <w:i/>
          <w:color w:val="000000"/>
          <w:sz w:val="24"/>
          <w:szCs w:val="24"/>
          <w:lang w:val="en-US"/>
        </w:rPr>
        <w:t xml:space="preserve"> getting big</w:t>
      </w:r>
      <w:r>
        <w:rPr>
          <w:rFonts w:eastAsia="Times New Roman" w:cs="Lucida Sans Unicode"/>
          <w:bCs/>
          <w:color w:val="000000"/>
          <w:sz w:val="24"/>
          <w:szCs w:val="24"/>
          <w:lang w:val="en-US"/>
        </w:rPr>
        <w:t>ger.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7C098B" w:rsidRPr="007C098B" w14:paraId="02FD43DA" w14:textId="77777777" w:rsidTr="007C098B">
        <w:trPr>
          <w:trHeight w:val="401"/>
        </w:trPr>
        <w:tc>
          <w:tcPr>
            <w:tcW w:w="2376" w:type="dxa"/>
            <w:shd w:val="clear" w:color="auto" w:fill="8DB3E2" w:themeFill="text2" w:themeFillTint="66"/>
          </w:tcPr>
          <w:p w14:paraId="7B99DF1C" w14:textId="77777777" w:rsidR="007C098B" w:rsidRPr="00CA6AD9" w:rsidRDefault="007C098B" w:rsidP="007C098B">
            <w:pPr>
              <w:ind w:right="-108"/>
              <w:rPr>
                <w:b/>
                <w:sz w:val="24"/>
                <w:szCs w:val="24"/>
              </w:rPr>
            </w:pPr>
            <w:r w:rsidRPr="00CA6AD9">
              <w:rPr>
                <w:b/>
                <w:sz w:val="24"/>
                <w:szCs w:val="24"/>
              </w:rPr>
              <w:t>Type of Economies of Scale</w:t>
            </w:r>
          </w:p>
        </w:tc>
        <w:tc>
          <w:tcPr>
            <w:tcW w:w="8364" w:type="dxa"/>
            <w:shd w:val="clear" w:color="auto" w:fill="8DB3E2" w:themeFill="text2" w:themeFillTint="66"/>
          </w:tcPr>
          <w:p w14:paraId="59112D22" w14:textId="77777777" w:rsidR="007C098B" w:rsidRPr="00CA6AD9" w:rsidRDefault="007C098B" w:rsidP="007C098B">
            <w:pPr>
              <w:ind w:right="-399"/>
              <w:jc w:val="center"/>
              <w:rPr>
                <w:b/>
                <w:sz w:val="24"/>
                <w:szCs w:val="24"/>
              </w:rPr>
            </w:pPr>
            <w:r w:rsidRPr="00CA6AD9">
              <w:rPr>
                <w:b/>
                <w:sz w:val="24"/>
                <w:szCs w:val="24"/>
              </w:rPr>
              <w:t>Explanation</w:t>
            </w:r>
          </w:p>
        </w:tc>
      </w:tr>
      <w:tr w:rsidR="007C098B" w:rsidRPr="007C098B" w14:paraId="0ADF6ED7" w14:textId="77777777" w:rsidTr="007C098B">
        <w:tc>
          <w:tcPr>
            <w:tcW w:w="2376" w:type="dxa"/>
          </w:tcPr>
          <w:p w14:paraId="4920B525" w14:textId="77777777" w:rsidR="007C098B" w:rsidRPr="00CA6AD9" w:rsidRDefault="007C098B" w:rsidP="007C098B">
            <w:pPr>
              <w:ind w:right="-108"/>
              <w:rPr>
                <w:b/>
                <w:sz w:val="24"/>
                <w:szCs w:val="24"/>
              </w:rPr>
            </w:pPr>
            <w:r w:rsidRPr="00CA6AD9">
              <w:rPr>
                <w:b/>
                <w:sz w:val="24"/>
                <w:szCs w:val="24"/>
              </w:rPr>
              <w:t>Financial Economies of Scale</w:t>
            </w:r>
          </w:p>
        </w:tc>
        <w:tc>
          <w:tcPr>
            <w:tcW w:w="8364" w:type="dxa"/>
          </w:tcPr>
          <w:p w14:paraId="06D23A11" w14:textId="77777777" w:rsidR="007C098B" w:rsidRPr="00CA6AD9" w:rsidRDefault="007C098B" w:rsidP="007C098B">
            <w:pPr>
              <w:ind w:right="-108"/>
              <w:rPr>
                <w:sz w:val="24"/>
                <w:szCs w:val="24"/>
              </w:rPr>
            </w:pPr>
            <w:r w:rsidRPr="00CA6AD9">
              <w:rPr>
                <w:sz w:val="24"/>
                <w:szCs w:val="24"/>
              </w:rPr>
              <w:t xml:space="preserve">Large firms can benefit from cheaper loans and wider sources of cheap finance (investment from shareholders) </w:t>
            </w:r>
          </w:p>
          <w:p w14:paraId="4A0A5EB0" w14:textId="77777777" w:rsidR="007C098B" w:rsidRPr="00CA6AD9" w:rsidRDefault="007C098B" w:rsidP="007C098B">
            <w:pPr>
              <w:ind w:right="-108"/>
              <w:rPr>
                <w:sz w:val="24"/>
                <w:szCs w:val="24"/>
              </w:rPr>
            </w:pPr>
          </w:p>
        </w:tc>
      </w:tr>
      <w:tr w:rsidR="007C098B" w:rsidRPr="007C098B" w14:paraId="18E3AA55" w14:textId="77777777" w:rsidTr="007C098B">
        <w:tc>
          <w:tcPr>
            <w:tcW w:w="2376" w:type="dxa"/>
          </w:tcPr>
          <w:p w14:paraId="38ABECF9" w14:textId="77777777" w:rsidR="007C098B" w:rsidRPr="00CA6AD9" w:rsidRDefault="007C098B" w:rsidP="007C098B">
            <w:pPr>
              <w:ind w:right="-108"/>
              <w:rPr>
                <w:b/>
                <w:sz w:val="24"/>
                <w:szCs w:val="24"/>
              </w:rPr>
            </w:pPr>
            <w:r w:rsidRPr="00CA6AD9">
              <w:rPr>
                <w:b/>
                <w:sz w:val="24"/>
                <w:szCs w:val="24"/>
              </w:rPr>
              <w:t>Marketing Economies of Scale</w:t>
            </w:r>
          </w:p>
        </w:tc>
        <w:tc>
          <w:tcPr>
            <w:tcW w:w="8364" w:type="dxa"/>
          </w:tcPr>
          <w:p w14:paraId="36AECF25" w14:textId="77777777" w:rsidR="007C098B" w:rsidRPr="00CA6AD9" w:rsidRDefault="007C098B" w:rsidP="007C098B">
            <w:pPr>
              <w:ind w:right="-108"/>
              <w:rPr>
                <w:sz w:val="24"/>
                <w:szCs w:val="24"/>
              </w:rPr>
            </w:pPr>
            <w:r w:rsidRPr="00CA6AD9">
              <w:rPr>
                <w:sz w:val="24"/>
                <w:szCs w:val="24"/>
              </w:rPr>
              <w:t>Large firms benefit from having wider, more diversified product range.  This means that they are better able to withstand the risk of a fall in demand for one good or service</w:t>
            </w:r>
          </w:p>
          <w:p w14:paraId="6B4D8B3E" w14:textId="77777777" w:rsidR="007C098B" w:rsidRPr="00CA6AD9" w:rsidRDefault="007C098B" w:rsidP="007C098B">
            <w:pPr>
              <w:ind w:right="-108"/>
              <w:rPr>
                <w:sz w:val="24"/>
                <w:szCs w:val="24"/>
              </w:rPr>
            </w:pPr>
          </w:p>
        </w:tc>
      </w:tr>
      <w:tr w:rsidR="007C098B" w:rsidRPr="007C098B" w14:paraId="437B15AF" w14:textId="77777777" w:rsidTr="007C098B">
        <w:tc>
          <w:tcPr>
            <w:tcW w:w="2376" w:type="dxa"/>
          </w:tcPr>
          <w:p w14:paraId="710A4C6D" w14:textId="77777777" w:rsidR="007C098B" w:rsidRPr="00CA6AD9" w:rsidRDefault="007C098B" w:rsidP="007C098B">
            <w:pPr>
              <w:ind w:right="-108"/>
              <w:rPr>
                <w:b/>
                <w:sz w:val="24"/>
                <w:szCs w:val="24"/>
              </w:rPr>
            </w:pPr>
            <w:r w:rsidRPr="00CA6AD9">
              <w:rPr>
                <w:b/>
                <w:sz w:val="24"/>
                <w:szCs w:val="24"/>
              </w:rPr>
              <w:t>Technical Economies of Scale</w:t>
            </w:r>
          </w:p>
        </w:tc>
        <w:tc>
          <w:tcPr>
            <w:tcW w:w="8364" w:type="dxa"/>
          </w:tcPr>
          <w:p w14:paraId="3322F1BA" w14:textId="77777777" w:rsidR="007C098B" w:rsidRPr="00CA6AD9" w:rsidRDefault="007C098B" w:rsidP="007C098B">
            <w:pPr>
              <w:ind w:right="-108"/>
              <w:rPr>
                <w:sz w:val="24"/>
                <w:szCs w:val="24"/>
              </w:rPr>
            </w:pPr>
            <w:r w:rsidRPr="00CA6AD9">
              <w:rPr>
                <w:sz w:val="24"/>
                <w:szCs w:val="24"/>
              </w:rPr>
              <w:t>Large firms can employ specialist labour and afford the latest most advanced technological equipment which can increase productivity and reduce average costs</w:t>
            </w:r>
          </w:p>
          <w:p w14:paraId="5EA0376C" w14:textId="77777777" w:rsidR="007C098B" w:rsidRPr="00CA6AD9" w:rsidRDefault="007C098B" w:rsidP="007C098B">
            <w:pPr>
              <w:ind w:right="-108"/>
              <w:rPr>
                <w:sz w:val="24"/>
                <w:szCs w:val="24"/>
              </w:rPr>
            </w:pPr>
          </w:p>
        </w:tc>
      </w:tr>
      <w:tr w:rsidR="007C098B" w:rsidRPr="007C098B" w14:paraId="1FEBFAED" w14:textId="77777777" w:rsidTr="007C098B">
        <w:tc>
          <w:tcPr>
            <w:tcW w:w="2376" w:type="dxa"/>
          </w:tcPr>
          <w:p w14:paraId="63FBA02E" w14:textId="77777777" w:rsidR="007C098B" w:rsidRPr="00CA6AD9" w:rsidRDefault="007C098B" w:rsidP="007C098B">
            <w:pPr>
              <w:ind w:right="-108"/>
              <w:rPr>
                <w:b/>
                <w:sz w:val="24"/>
                <w:szCs w:val="24"/>
              </w:rPr>
            </w:pPr>
            <w:r w:rsidRPr="00CA6AD9">
              <w:rPr>
                <w:b/>
                <w:sz w:val="24"/>
                <w:szCs w:val="24"/>
              </w:rPr>
              <w:t>Managerial Economies of Scale</w:t>
            </w:r>
          </w:p>
        </w:tc>
        <w:tc>
          <w:tcPr>
            <w:tcW w:w="8364" w:type="dxa"/>
          </w:tcPr>
          <w:p w14:paraId="473CFB19" w14:textId="77777777" w:rsidR="007C098B" w:rsidRPr="00CA6AD9" w:rsidRDefault="007C098B" w:rsidP="007C098B">
            <w:pPr>
              <w:rPr>
                <w:sz w:val="24"/>
                <w:szCs w:val="24"/>
              </w:rPr>
            </w:pPr>
            <w:r w:rsidRPr="00CA6AD9">
              <w:rPr>
                <w:sz w:val="24"/>
                <w:szCs w:val="24"/>
              </w:rPr>
              <w:t>Large firms have the money/resources to attract the most productive/efficient/specialist managers who make the most effective business decisions and increase efficiency over time.</w:t>
            </w:r>
          </w:p>
          <w:p w14:paraId="0979C7A0" w14:textId="77777777" w:rsidR="007C098B" w:rsidRPr="00CA6AD9" w:rsidRDefault="007C098B" w:rsidP="007C098B">
            <w:pPr>
              <w:ind w:right="-108"/>
              <w:rPr>
                <w:sz w:val="24"/>
                <w:szCs w:val="24"/>
              </w:rPr>
            </w:pPr>
          </w:p>
        </w:tc>
      </w:tr>
      <w:tr w:rsidR="007C098B" w:rsidRPr="007C098B" w14:paraId="552D1CE5" w14:textId="77777777" w:rsidTr="007C098B">
        <w:tc>
          <w:tcPr>
            <w:tcW w:w="2376" w:type="dxa"/>
          </w:tcPr>
          <w:p w14:paraId="3B06199C" w14:textId="77777777" w:rsidR="007C098B" w:rsidRPr="00CA6AD9" w:rsidRDefault="007C098B" w:rsidP="007C098B">
            <w:pPr>
              <w:ind w:right="-108"/>
              <w:rPr>
                <w:b/>
                <w:sz w:val="24"/>
                <w:szCs w:val="24"/>
              </w:rPr>
            </w:pPr>
            <w:r w:rsidRPr="00CA6AD9">
              <w:rPr>
                <w:b/>
                <w:sz w:val="24"/>
                <w:szCs w:val="24"/>
              </w:rPr>
              <w:t>Purchasing Economies of Scale</w:t>
            </w:r>
          </w:p>
        </w:tc>
        <w:tc>
          <w:tcPr>
            <w:tcW w:w="8364" w:type="dxa"/>
          </w:tcPr>
          <w:p w14:paraId="74114265" w14:textId="77777777" w:rsidR="007C098B" w:rsidRPr="00CA6AD9" w:rsidRDefault="007C098B" w:rsidP="007C098B">
            <w:pPr>
              <w:ind w:right="-108"/>
              <w:rPr>
                <w:sz w:val="24"/>
                <w:szCs w:val="24"/>
              </w:rPr>
            </w:pPr>
            <w:r w:rsidRPr="00CA6AD9">
              <w:rPr>
                <w:sz w:val="24"/>
                <w:szCs w:val="24"/>
              </w:rPr>
              <w:t xml:space="preserve">Large firms can attract specialist buyers who don’t waste </w:t>
            </w:r>
            <w:proofErr w:type="gramStart"/>
            <w:r w:rsidRPr="00CA6AD9">
              <w:rPr>
                <w:sz w:val="24"/>
                <w:szCs w:val="24"/>
              </w:rPr>
              <w:t>money buying</w:t>
            </w:r>
            <w:proofErr w:type="gramEnd"/>
            <w:r w:rsidRPr="00CA6AD9">
              <w:rPr>
                <w:sz w:val="24"/>
                <w:szCs w:val="24"/>
              </w:rPr>
              <w:t xml:space="preserve"> stock that will not sell.  They also have specialist sellers/marketing staff </w:t>
            </w:r>
            <w:proofErr w:type="gramStart"/>
            <w:r w:rsidRPr="00CA6AD9">
              <w:rPr>
                <w:sz w:val="24"/>
                <w:szCs w:val="24"/>
              </w:rPr>
              <w:t>who</w:t>
            </w:r>
            <w:proofErr w:type="gramEnd"/>
            <w:r w:rsidRPr="00CA6AD9">
              <w:rPr>
                <w:sz w:val="24"/>
                <w:szCs w:val="24"/>
              </w:rPr>
              <w:t xml:space="preserve"> ensure that goods will sell.  Big firms benefit significantly from being able to “buy in bulk”</w:t>
            </w:r>
          </w:p>
        </w:tc>
      </w:tr>
    </w:tbl>
    <w:p w14:paraId="3EBA4EF0" w14:textId="77777777" w:rsidR="007C098B" w:rsidRPr="00B25374" w:rsidRDefault="007C098B">
      <w:pPr>
        <w:rPr>
          <w:rFonts w:ascii="Garamond" w:hAnsi="Garamond"/>
          <w:sz w:val="24"/>
          <w:szCs w:val="24"/>
        </w:rPr>
      </w:pPr>
    </w:p>
    <w:sectPr w:rsidR="007C098B" w:rsidRPr="00B25374" w:rsidSect="007C098B">
      <w:headerReference w:type="default" r:id="rId8"/>
      <w:pgSz w:w="12240" w:h="15840"/>
      <w:pgMar w:top="1134" w:right="1440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42D83" w14:textId="77777777" w:rsidR="00D734E7" w:rsidRDefault="00D734E7" w:rsidP="00B25374">
      <w:pPr>
        <w:spacing w:after="0" w:line="240" w:lineRule="auto"/>
      </w:pPr>
      <w:r>
        <w:separator/>
      </w:r>
    </w:p>
  </w:endnote>
  <w:endnote w:type="continuationSeparator" w:id="0">
    <w:p w14:paraId="2177D572" w14:textId="77777777" w:rsidR="00D734E7" w:rsidRDefault="00D734E7" w:rsidP="00B2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2D8C" w14:textId="77777777" w:rsidR="00D734E7" w:rsidRDefault="00D734E7" w:rsidP="00B25374">
      <w:pPr>
        <w:spacing w:after="0" w:line="240" w:lineRule="auto"/>
      </w:pPr>
      <w:r>
        <w:separator/>
      </w:r>
    </w:p>
  </w:footnote>
  <w:footnote w:type="continuationSeparator" w:id="0">
    <w:p w14:paraId="5B3558DB" w14:textId="77777777" w:rsidR="00D734E7" w:rsidRDefault="00D734E7" w:rsidP="00B2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BBA22" w14:textId="77777777" w:rsidR="00D734E7" w:rsidRPr="007C098B" w:rsidRDefault="00D734E7" w:rsidP="007C098B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>
      <w:rPr>
        <w:sz w:val="28"/>
        <w:szCs w:val="28"/>
      </w:rPr>
      <w:t xml:space="preserve">Unit 1.7 - </w:t>
    </w:r>
    <w:r w:rsidRPr="007C098B">
      <w:rPr>
        <w:sz w:val="28"/>
        <w:szCs w:val="28"/>
      </w:rPr>
      <w:t>The growth of firms and economies of scale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6586"/>
    <w:multiLevelType w:val="hybridMultilevel"/>
    <w:tmpl w:val="0240A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B6B09"/>
    <w:multiLevelType w:val="hybridMultilevel"/>
    <w:tmpl w:val="FC6ED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F5B8D"/>
    <w:multiLevelType w:val="hybridMultilevel"/>
    <w:tmpl w:val="1036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C2D6D"/>
    <w:multiLevelType w:val="hybridMultilevel"/>
    <w:tmpl w:val="D5D00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966B4F"/>
    <w:multiLevelType w:val="multilevel"/>
    <w:tmpl w:val="E3945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2FF37AC"/>
    <w:multiLevelType w:val="hybridMultilevel"/>
    <w:tmpl w:val="2340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35F36"/>
    <w:multiLevelType w:val="hybridMultilevel"/>
    <w:tmpl w:val="BC86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61B92"/>
    <w:multiLevelType w:val="hybridMultilevel"/>
    <w:tmpl w:val="D558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74"/>
    <w:rsid w:val="001E2D82"/>
    <w:rsid w:val="00406565"/>
    <w:rsid w:val="00544A28"/>
    <w:rsid w:val="006F61C0"/>
    <w:rsid w:val="0071280B"/>
    <w:rsid w:val="007C098B"/>
    <w:rsid w:val="00B25374"/>
    <w:rsid w:val="00CA6AD9"/>
    <w:rsid w:val="00D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71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74"/>
    <w:pPr>
      <w:ind w:left="720"/>
      <w:contextualSpacing/>
    </w:pPr>
  </w:style>
  <w:style w:type="table" w:styleId="TableGrid">
    <w:name w:val="Table Grid"/>
    <w:basedOn w:val="TableNormal"/>
    <w:uiPriority w:val="59"/>
    <w:rsid w:val="00B2537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74"/>
    <w:rPr>
      <w:lang w:val="en-GB"/>
    </w:rPr>
  </w:style>
  <w:style w:type="character" w:customStyle="1" w:styleId="apple-converted-space">
    <w:name w:val="apple-converted-space"/>
    <w:basedOn w:val="DefaultParagraphFont"/>
    <w:rsid w:val="007C098B"/>
  </w:style>
  <w:style w:type="character" w:styleId="Strong">
    <w:name w:val="Strong"/>
    <w:basedOn w:val="DefaultParagraphFont"/>
    <w:uiPriority w:val="22"/>
    <w:qFormat/>
    <w:rsid w:val="007C098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74"/>
    <w:pPr>
      <w:ind w:left="720"/>
      <w:contextualSpacing/>
    </w:pPr>
  </w:style>
  <w:style w:type="table" w:styleId="TableGrid">
    <w:name w:val="Table Grid"/>
    <w:basedOn w:val="TableNormal"/>
    <w:uiPriority w:val="59"/>
    <w:rsid w:val="00B2537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74"/>
    <w:rPr>
      <w:lang w:val="en-GB"/>
    </w:rPr>
  </w:style>
  <w:style w:type="character" w:customStyle="1" w:styleId="apple-converted-space">
    <w:name w:val="apple-converted-space"/>
    <w:basedOn w:val="DefaultParagraphFont"/>
    <w:rsid w:val="007C098B"/>
  </w:style>
  <w:style w:type="character" w:styleId="Strong">
    <w:name w:val="Strong"/>
    <w:basedOn w:val="DefaultParagraphFont"/>
    <w:uiPriority w:val="22"/>
    <w:qFormat/>
    <w:rsid w:val="007C0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316</Words>
  <Characters>1807</Characters>
  <Application>Microsoft Macintosh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Dean</cp:lastModifiedBy>
  <cp:revision>3</cp:revision>
  <cp:lastPrinted>2014-09-02T06:05:00Z</cp:lastPrinted>
  <dcterms:created xsi:type="dcterms:W3CDTF">2014-09-02T06:04:00Z</dcterms:created>
  <dcterms:modified xsi:type="dcterms:W3CDTF">2014-09-02T06:39:00Z</dcterms:modified>
</cp:coreProperties>
</file>